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BD31" w14:textId="77777777" w:rsidR="002705D6" w:rsidRPr="00106910" w:rsidRDefault="002705D6" w:rsidP="002705D6">
      <w:pPr>
        <w:rPr>
          <w:color w:val="auto"/>
        </w:rPr>
      </w:pPr>
    </w:p>
    <w:p w14:paraId="52B7BD91" w14:textId="77777777" w:rsidR="002705D6" w:rsidRPr="000A1586" w:rsidRDefault="002705D6" w:rsidP="002705D6">
      <w:pPr>
        <w:spacing w:line="360" w:lineRule="atLeast"/>
        <w:jc w:val="center"/>
        <w:rPr>
          <w:b/>
          <w:bCs/>
          <w:color w:val="auto"/>
          <w:sz w:val="26"/>
          <w:szCs w:val="26"/>
          <w:lang w:val="vi-VN"/>
        </w:rPr>
      </w:pPr>
      <w:r w:rsidRPr="000A1586">
        <w:rPr>
          <w:b/>
          <w:bCs/>
          <w:color w:val="auto"/>
          <w:sz w:val="26"/>
          <w:szCs w:val="26"/>
          <w:lang w:val="vi-VN"/>
        </w:rPr>
        <w:t>LÝ LỊCH KHOA HỌC</w:t>
      </w:r>
    </w:p>
    <w:p w14:paraId="6DF0496D" w14:textId="77777777" w:rsidR="002705D6" w:rsidRPr="000A1586" w:rsidRDefault="002705D6" w:rsidP="002705D6">
      <w:pPr>
        <w:spacing w:line="360" w:lineRule="atLeast"/>
        <w:jc w:val="center"/>
        <w:rPr>
          <w:b/>
          <w:bCs/>
          <w:color w:val="auto"/>
          <w:sz w:val="26"/>
          <w:szCs w:val="26"/>
          <w:lang w:val="vi-VN"/>
        </w:rPr>
      </w:pPr>
    </w:p>
    <w:p w14:paraId="363DCE10" w14:textId="77777777" w:rsidR="002705D6" w:rsidRPr="00494AE6" w:rsidRDefault="002705D6" w:rsidP="002705D6">
      <w:pPr>
        <w:jc w:val="center"/>
        <w:rPr>
          <w:b/>
          <w:bCs/>
          <w:i/>
          <w:color w:val="auto"/>
          <w:sz w:val="26"/>
          <w:szCs w:val="26"/>
          <w:lang w:val="vi-VN"/>
        </w:rPr>
      </w:pPr>
      <w:r>
        <w:rPr>
          <w:b/>
          <w:bCs/>
          <w:i/>
          <w:color w:val="auto"/>
          <w:sz w:val="26"/>
          <w:szCs w:val="26"/>
          <w:lang w:val="vi-VN"/>
        </w:rPr>
        <w:t>(thực hiện</w:t>
      </w:r>
      <w:r w:rsidRPr="00494AE6">
        <w:rPr>
          <w:b/>
          <w:bCs/>
          <w:i/>
          <w:color w:val="auto"/>
          <w:sz w:val="26"/>
          <w:szCs w:val="26"/>
          <w:lang w:val="vi-VN"/>
        </w:rPr>
        <w:t xml:space="preserve"> theo Thông tư số 23/2014/TT-BGDĐT ngày 18 tháng 7 năm 2014</w:t>
      </w:r>
    </w:p>
    <w:p w14:paraId="7C171234" w14:textId="77777777" w:rsidR="002705D6" w:rsidRPr="00494AE6" w:rsidRDefault="002705D6" w:rsidP="002705D6">
      <w:pPr>
        <w:jc w:val="center"/>
        <w:rPr>
          <w:b/>
          <w:bCs/>
          <w:i/>
          <w:color w:val="auto"/>
          <w:sz w:val="26"/>
          <w:szCs w:val="26"/>
          <w:lang w:val="vi-VN"/>
        </w:rPr>
      </w:pPr>
      <w:r w:rsidRPr="00494AE6">
        <w:rPr>
          <w:b/>
          <w:bCs/>
          <w:i/>
          <w:color w:val="auto"/>
          <w:sz w:val="26"/>
          <w:szCs w:val="26"/>
          <w:lang w:val="vi-VN"/>
        </w:rPr>
        <w:t>của Bộ trưởng Bộ Giáo dục và Đào tạo)</w:t>
      </w:r>
    </w:p>
    <w:p w14:paraId="1C223F4B" w14:textId="77777777" w:rsidR="002705D6" w:rsidRPr="00106910" w:rsidRDefault="002705D6" w:rsidP="002705D6">
      <w:pPr>
        <w:spacing w:line="360" w:lineRule="atLeast"/>
        <w:ind w:firstLine="720"/>
        <w:jc w:val="center"/>
        <w:rPr>
          <w:b/>
          <w:i/>
          <w:color w:val="auto"/>
          <w:lang w:val="vi-VN"/>
        </w:rPr>
      </w:pPr>
      <w:r w:rsidRPr="00106910">
        <w:rPr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B91AD" wp14:editId="59208FA2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5974080" cy="0"/>
                <wp:effectExtent l="0" t="0" r="0" b="0"/>
                <wp:wrapNone/>
                <wp:docPr id="3539916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DDDC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2pt" to="470.3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">
                <o:lock v:ext="edit" shapetype="f"/>
              </v:line>
            </w:pict>
          </mc:Fallback>
        </mc:AlternateContent>
      </w:r>
      <w:r w:rsidRPr="00106910">
        <w:rPr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285F" wp14:editId="32A09B48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0" t="0" r="0" b="0"/>
                <wp:wrapNone/>
                <wp:docPr id="98759225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81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">
                <o:lock v:ext="edit" shapetype="f"/>
              </v:line>
            </w:pict>
          </mc:Fallback>
        </mc:AlternateContent>
      </w:r>
    </w:p>
    <w:p w14:paraId="68E2D106" w14:textId="77777777" w:rsidR="002705D6" w:rsidRPr="00106910" w:rsidRDefault="002705D6" w:rsidP="002705D6">
      <w:pPr>
        <w:pStyle w:val="Subtitle"/>
        <w:spacing w:line="36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 w:rsidRPr="00106910">
        <w:rPr>
          <w:rFonts w:ascii="Times New Roman" w:hAnsi="Times New Roman"/>
          <w:sz w:val="26"/>
          <w:szCs w:val="26"/>
          <w:lang w:val="vi-VN"/>
        </w:rPr>
        <w:t>I. LÝ LỊCH SƠ LƯỢC</w:t>
      </w:r>
    </w:p>
    <w:p w14:paraId="6079B688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 xml:space="preserve">Họ và tên: </w:t>
      </w:r>
      <w:r w:rsidRPr="00106910">
        <w:rPr>
          <w:b/>
          <w:color w:val="auto"/>
          <w:sz w:val="26"/>
          <w:szCs w:val="26"/>
          <w:lang w:val="vi-VN"/>
        </w:rPr>
        <w:t>Nguyễn Thị Phương Hà</w:t>
      </w:r>
      <w:r w:rsidRPr="00106910">
        <w:rPr>
          <w:color w:val="auto"/>
          <w:sz w:val="26"/>
          <w:szCs w:val="26"/>
          <w:lang w:val="vi-VN"/>
        </w:rPr>
        <w:t xml:space="preserve"> </w:t>
      </w:r>
      <w:r w:rsidRPr="00106910">
        <w:rPr>
          <w:color w:val="auto"/>
          <w:sz w:val="26"/>
          <w:szCs w:val="26"/>
          <w:lang w:val="vi-VN"/>
        </w:rPr>
        <w:tab/>
        <w:t xml:space="preserve">           Giới tính: Nữ</w:t>
      </w:r>
    </w:p>
    <w:p w14:paraId="385C7A11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Ngày, tháng, năm sinh: 10/4/1990</w:t>
      </w:r>
      <w:r>
        <w:rPr>
          <w:color w:val="auto"/>
          <w:sz w:val="26"/>
          <w:szCs w:val="26"/>
          <w:lang w:val="vi-VN"/>
        </w:rPr>
        <w:tab/>
      </w:r>
      <w:r>
        <w:rPr>
          <w:color w:val="auto"/>
          <w:sz w:val="26"/>
          <w:szCs w:val="26"/>
          <w:lang w:val="vi-VN"/>
        </w:rPr>
        <w:tab/>
      </w:r>
      <w:r>
        <w:rPr>
          <w:color w:val="auto"/>
          <w:sz w:val="26"/>
          <w:szCs w:val="26"/>
          <w:lang w:val="vi-VN"/>
        </w:rPr>
        <w:tab/>
        <w:t xml:space="preserve">Nơi sinh: Tp. </w:t>
      </w:r>
      <w:r w:rsidRPr="00106910">
        <w:rPr>
          <w:color w:val="auto"/>
          <w:sz w:val="26"/>
          <w:szCs w:val="26"/>
          <w:lang w:val="vi-VN"/>
        </w:rPr>
        <w:t>Hồ Chí Minh</w:t>
      </w:r>
    </w:p>
    <w:p w14:paraId="4EC39EEA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Quê quán: Thái Bình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>Dân tộc: Kinh</w:t>
      </w:r>
    </w:p>
    <w:p w14:paraId="41B44E73" w14:textId="77777777" w:rsidR="002705D6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Học vị cao nhất: Thạc sỹ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</w:p>
    <w:p w14:paraId="3D326AA5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Năm, nơi</w:t>
      </w:r>
      <w:r w:rsidRPr="00106910">
        <w:rPr>
          <w:color w:val="auto"/>
          <w:sz w:val="26"/>
          <w:szCs w:val="26"/>
          <w:lang w:val="vi-VN"/>
        </w:rPr>
        <w:t xml:space="preserve"> nhận học vị: 2016, Nhật Bản</w:t>
      </w:r>
    </w:p>
    <w:p w14:paraId="5231FFC0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Chức danh khoa học cao nhất: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>Năm bổ nhiệm:</w:t>
      </w:r>
    </w:p>
    <w:p w14:paraId="632D5159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Chức vụ</w:t>
      </w:r>
      <w:r w:rsidRPr="009A303F">
        <w:rPr>
          <w:color w:val="auto"/>
          <w:sz w:val="26"/>
          <w:szCs w:val="26"/>
          <w:lang w:val="vi-VN"/>
        </w:rPr>
        <w:t xml:space="preserve"> hiện tại</w:t>
      </w:r>
      <w:r w:rsidRPr="00106910">
        <w:rPr>
          <w:color w:val="auto"/>
          <w:sz w:val="26"/>
          <w:szCs w:val="26"/>
          <w:lang w:val="vi-VN"/>
        </w:rPr>
        <w:t>: Giảng viên</w:t>
      </w:r>
    </w:p>
    <w:p w14:paraId="5C96B30C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 xml:space="preserve">Đơn vị công tác: Bộ môn Luật Thương mại, Khoa Luật Thương mại, </w:t>
      </w:r>
      <w:r>
        <w:rPr>
          <w:color w:val="auto"/>
          <w:sz w:val="26"/>
          <w:szCs w:val="26"/>
          <w:lang w:val="vi-VN"/>
        </w:rPr>
        <w:t xml:space="preserve">Trường </w:t>
      </w:r>
      <w:r w:rsidRPr="00106910">
        <w:rPr>
          <w:color w:val="auto"/>
          <w:sz w:val="26"/>
          <w:szCs w:val="26"/>
          <w:lang w:val="vi-VN"/>
        </w:rPr>
        <w:t>Đại học Luật T</w:t>
      </w:r>
      <w:r>
        <w:rPr>
          <w:color w:val="auto"/>
          <w:sz w:val="26"/>
          <w:szCs w:val="26"/>
          <w:lang w:val="vi-VN"/>
        </w:rPr>
        <w:t>P. Hồ Chí Minh</w:t>
      </w:r>
    </w:p>
    <w:p w14:paraId="1C5FCCE5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Đ</w:t>
      </w:r>
      <w:r w:rsidRPr="00106910">
        <w:rPr>
          <w:color w:val="auto"/>
          <w:sz w:val="26"/>
          <w:szCs w:val="26"/>
          <w:lang w:val="vi-VN"/>
        </w:rPr>
        <w:t xml:space="preserve">ịa chỉ liên lạc: </w:t>
      </w:r>
      <w:r>
        <w:rPr>
          <w:color w:val="auto"/>
          <w:sz w:val="26"/>
          <w:szCs w:val="26"/>
        </w:rPr>
        <w:t>Số 2 Nguyễn Tất Thành, P12, Q4, Tp. Hồ Chí Minh</w:t>
      </w:r>
      <w:r w:rsidRPr="00106910">
        <w:rPr>
          <w:color w:val="auto"/>
          <w:sz w:val="26"/>
          <w:szCs w:val="26"/>
          <w:lang w:val="vi-VN"/>
        </w:rPr>
        <w:tab/>
      </w:r>
    </w:p>
    <w:p w14:paraId="2244387F" w14:textId="77777777" w:rsidR="002705D6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 xml:space="preserve">Điện thoại liên hệ:  CQ:  </w:t>
      </w:r>
      <w:hyperlink r:id="rId4" w:history="1">
        <w:r w:rsidRPr="007721A1">
          <w:rPr>
            <w:color w:val="auto"/>
            <w:sz w:val="26"/>
            <w:szCs w:val="26"/>
          </w:rPr>
          <w:t>028 3940 0989</w:t>
        </w:r>
      </w:hyperlink>
      <w:r w:rsidRPr="007721A1">
        <w:rPr>
          <w:color w:val="auto"/>
          <w:sz w:val="26"/>
          <w:szCs w:val="26"/>
        </w:rPr>
        <w:t xml:space="preserve">  (Ext: 369</w:t>
      </w:r>
      <w:r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  <w:lang w:val="vi-VN"/>
        </w:rPr>
        <w:t xml:space="preserve">                     </w:t>
      </w:r>
    </w:p>
    <w:p w14:paraId="2E3828AB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DĐ:</w:t>
      </w:r>
      <w:r w:rsidRPr="00106910">
        <w:rPr>
          <w:color w:val="auto"/>
          <w:sz w:val="26"/>
          <w:szCs w:val="26"/>
          <w:lang w:val="vi-VN"/>
        </w:rPr>
        <w:tab/>
        <w:t>0902.886.856</w:t>
      </w:r>
    </w:p>
    <w:p w14:paraId="3B7CFB5E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</w:rPr>
      </w:pPr>
      <w:r w:rsidRPr="00106910">
        <w:rPr>
          <w:color w:val="auto"/>
          <w:sz w:val="26"/>
          <w:szCs w:val="26"/>
          <w:lang w:val="vi-VN"/>
        </w:rPr>
        <w:t>Fax:                                                                      Email:</w:t>
      </w:r>
      <w:r w:rsidRPr="00106910">
        <w:rPr>
          <w:color w:val="auto"/>
          <w:sz w:val="26"/>
          <w:szCs w:val="26"/>
        </w:rPr>
        <w:t xml:space="preserve"> ntpha@hcmulaw.edu.vn</w:t>
      </w:r>
    </w:p>
    <w:p w14:paraId="44C4176B" w14:textId="77777777" w:rsidR="002705D6" w:rsidRDefault="002705D6" w:rsidP="002705D6">
      <w:pPr>
        <w:pStyle w:val="Heading1"/>
        <w:spacing w:before="0" w:line="360" w:lineRule="atLeast"/>
        <w:jc w:val="both"/>
        <w:rPr>
          <w:rFonts w:ascii="Times New Roman" w:hAnsi="Times New Roman"/>
          <w:bCs/>
          <w:color w:val="auto"/>
          <w:szCs w:val="26"/>
          <w:u w:val="none"/>
          <w:lang w:val="vi-VN"/>
        </w:rPr>
      </w:pPr>
    </w:p>
    <w:p w14:paraId="31C34EA5" w14:textId="77777777" w:rsidR="002705D6" w:rsidRPr="00106910" w:rsidRDefault="002705D6" w:rsidP="002705D6">
      <w:pPr>
        <w:pStyle w:val="Heading1"/>
        <w:spacing w:before="0" w:line="360" w:lineRule="atLeast"/>
        <w:jc w:val="both"/>
        <w:rPr>
          <w:rFonts w:ascii="Times New Roman" w:hAnsi="Times New Roman"/>
          <w:bCs/>
          <w:color w:val="auto"/>
          <w:szCs w:val="26"/>
          <w:u w:val="none"/>
          <w:lang w:val="vi-VN"/>
        </w:rPr>
      </w:pPr>
      <w:r w:rsidRPr="00106910">
        <w:rPr>
          <w:rFonts w:ascii="Times New Roman" w:hAnsi="Times New Roman"/>
          <w:bCs/>
          <w:color w:val="auto"/>
          <w:szCs w:val="26"/>
          <w:u w:val="none"/>
          <w:lang w:val="vi-VN"/>
        </w:rPr>
        <w:t>II. QUÁ TRÌNH ĐÀO TẠO</w:t>
      </w:r>
    </w:p>
    <w:p w14:paraId="2CACE390" w14:textId="77777777" w:rsidR="002705D6" w:rsidRPr="00106910" w:rsidRDefault="002705D6" w:rsidP="002705D6">
      <w:pPr>
        <w:spacing w:line="360" w:lineRule="atLeast"/>
        <w:jc w:val="both"/>
        <w:rPr>
          <w:b/>
          <w:color w:val="auto"/>
          <w:sz w:val="26"/>
          <w:szCs w:val="26"/>
          <w:lang w:val="vi-VN"/>
        </w:rPr>
      </w:pPr>
      <w:r w:rsidRPr="00106910">
        <w:rPr>
          <w:b/>
          <w:color w:val="auto"/>
          <w:sz w:val="26"/>
          <w:szCs w:val="26"/>
          <w:lang w:val="vi-VN"/>
        </w:rPr>
        <w:t>1. Đại học:</w:t>
      </w:r>
    </w:p>
    <w:p w14:paraId="7FA2DA0F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 xml:space="preserve">Hệ đào tạo: </w:t>
      </w:r>
      <w:r w:rsidRPr="00106910">
        <w:rPr>
          <w:color w:val="auto"/>
          <w:sz w:val="26"/>
          <w:szCs w:val="26"/>
          <w:lang w:val="vi-VN"/>
        </w:rPr>
        <w:t>Chính quy</w:t>
      </w:r>
    </w:p>
    <w:p w14:paraId="25946DFB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 xml:space="preserve">Nơi đào tạo: </w:t>
      </w:r>
      <w:r>
        <w:rPr>
          <w:color w:val="auto"/>
          <w:sz w:val="26"/>
          <w:szCs w:val="26"/>
          <w:lang w:val="vi-VN"/>
        </w:rPr>
        <w:t xml:space="preserve">Trường </w:t>
      </w:r>
      <w:r w:rsidRPr="00106910">
        <w:rPr>
          <w:color w:val="auto"/>
          <w:sz w:val="26"/>
          <w:szCs w:val="26"/>
          <w:lang w:val="vi-VN"/>
        </w:rPr>
        <w:t xml:space="preserve">Đại học </w:t>
      </w:r>
      <w:r>
        <w:rPr>
          <w:color w:val="auto"/>
          <w:sz w:val="26"/>
          <w:szCs w:val="26"/>
          <w:lang w:val="vi-VN"/>
        </w:rPr>
        <w:t>Luật TP. Hồ Chí Minh</w:t>
      </w:r>
    </w:p>
    <w:p w14:paraId="4A4C0BD4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Ngành học:</w:t>
      </w:r>
      <w:r w:rsidRPr="00106910">
        <w:rPr>
          <w:color w:val="auto"/>
          <w:sz w:val="26"/>
          <w:szCs w:val="26"/>
          <w:lang w:val="vi-VN"/>
        </w:rPr>
        <w:tab/>
        <w:t xml:space="preserve">Luật </w:t>
      </w:r>
      <w:r w:rsidRPr="007B4B60">
        <w:rPr>
          <w:color w:val="auto"/>
          <w:sz w:val="26"/>
          <w:szCs w:val="26"/>
          <w:lang w:val="vi-VN"/>
        </w:rPr>
        <w:t xml:space="preserve">học </w:t>
      </w:r>
      <w:r w:rsidRPr="00106910">
        <w:rPr>
          <w:color w:val="auto"/>
          <w:sz w:val="26"/>
          <w:szCs w:val="26"/>
          <w:lang w:val="vi-VN"/>
        </w:rPr>
        <w:t>(chương trình Chất lượng cao)</w:t>
      </w:r>
      <w:r w:rsidRPr="00106910">
        <w:rPr>
          <w:color w:val="auto"/>
          <w:sz w:val="26"/>
          <w:szCs w:val="26"/>
          <w:lang w:val="vi-VN"/>
        </w:rPr>
        <w:tab/>
      </w:r>
    </w:p>
    <w:p w14:paraId="626E8F18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Nước đào tạo: Việt Nam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>Năm tốt nghiệp: 2012</w:t>
      </w:r>
    </w:p>
    <w:p w14:paraId="467465B5" w14:textId="77777777" w:rsidR="002705D6" w:rsidRPr="00494AE6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Bằng đại học 2: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 xml:space="preserve">Năm tốt nghiệp: </w:t>
      </w:r>
    </w:p>
    <w:p w14:paraId="7A6EB05C" w14:textId="77777777" w:rsidR="002705D6" w:rsidRPr="00106910" w:rsidRDefault="002705D6" w:rsidP="002705D6">
      <w:pPr>
        <w:spacing w:line="360" w:lineRule="atLeast"/>
        <w:jc w:val="both"/>
        <w:rPr>
          <w:b/>
          <w:color w:val="auto"/>
          <w:sz w:val="26"/>
          <w:szCs w:val="26"/>
          <w:lang w:val="vi-VN"/>
        </w:rPr>
      </w:pPr>
      <w:r w:rsidRPr="00106910">
        <w:rPr>
          <w:b/>
          <w:color w:val="auto"/>
          <w:sz w:val="26"/>
          <w:szCs w:val="26"/>
          <w:lang w:val="vi-VN"/>
        </w:rPr>
        <w:t>2. Sau đại học</w:t>
      </w:r>
    </w:p>
    <w:p w14:paraId="0370B0F0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- Thạc sĩ chuyên ngành: Luật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>Năm cấp bằng: 2016</w:t>
      </w:r>
    </w:p>
    <w:p w14:paraId="15408FE0" w14:textId="77777777" w:rsidR="002705D6" w:rsidRPr="007B4B60" w:rsidRDefault="002705D6" w:rsidP="002705D6">
      <w:pPr>
        <w:spacing w:line="360" w:lineRule="atLeast"/>
        <w:ind w:left="142" w:hanging="142"/>
        <w:jc w:val="both"/>
        <w:rPr>
          <w:color w:val="auto"/>
          <w:sz w:val="26"/>
          <w:szCs w:val="26"/>
        </w:rPr>
      </w:pPr>
      <w:r w:rsidRPr="007B4B60">
        <w:rPr>
          <w:color w:val="auto"/>
          <w:sz w:val="26"/>
          <w:szCs w:val="26"/>
          <w:lang w:val="vi-VN"/>
        </w:rPr>
        <w:t xml:space="preserve">  </w:t>
      </w:r>
      <w:r w:rsidRPr="00106910">
        <w:rPr>
          <w:color w:val="auto"/>
          <w:sz w:val="26"/>
          <w:szCs w:val="26"/>
          <w:lang w:val="vi-VN"/>
        </w:rPr>
        <w:t>Nơi đào tạo: Khoa Luật, Đại học</w:t>
      </w:r>
      <w:r>
        <w:rPr>
          <w:color w:val="auto"/>
          <w:sz w:val="26"/>
          <w:szCs w:val="26"/>
          <w:lang w:val="vi-VN"/>
        </w:rPr>
        <w:t xml:space="preserve"> tổng hợp</w:t>
      </w:r>
      <w:r w:rsidRPr="00106910">
        <w:rPr>
          <w:color w:val="auto"/>
          <w:sz w:val="26"/>
          <w:szCs w:val="26"/>
          <w:lang w:val="vi-VN"/>
        </w:rPr>
        <w:t xml:space="preserve"> Nagoya, Nhật Bản</w:t>
      </w:r>
      <w:r>
        <w:rPr>
          <w:color w:val="auto"/>
          <w:sz w:val="26"/>
          <w:szCs w:val="26"/>
          <w:lang w:val="vi-VN"/>
        </w:rPr>
        <w:t xml:space="preserve"> (Graduate School</w:t>
      </w:r>
      <w:r>
        <w:rPr>
          <w:color w:val="auto"/>
          <w:sz w:val="26"/>
          <w:szCs w:val="26"/>
        </w:rPr>
        <w:t xml:space="preserve"> of Law, Nagoya University, Japan)</w:t>
      </w:r>
    </w:p>
    <w:p w14:paraId="68DC500D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>- Tiến sĩ chuyên ngành:</w:t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</w:r>
      <w:r w:rsidRPr="00106910">
        <w:rPr>
          <w:color w:val="auto"/>
          <w:sz w:val="26"/>
          <w:szCs w:val="26"/>
          <w:lang w:val="vi-VN"/>
        </w:rPr>
        <w:tab/>
        <w:t>Năm cấp bằng:</w:t>
      </w:r>
    </w:p>
    <w:p w14:paraId="66F7EE18" w14:textId="77777777" w:rsidR="002705D6" w:rsidRPr="00106910" w:rsidRDefault="002705D6" w:rsidP="002705D6">
      <w:pPr>
        <w:spacing w:line="360" w:lineRule="atLeast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t xml:space="preserve">   </w:t>
      </w:r>
      <w:r w:rsidRPr="00106910">
        <w:rPr>
          <w:color w:val="auto"/>
          <w:sz w:val="26"/>
          <w:szCs w:val="26"/>
          <w:lang w:val="vi-VN"/>
        </w:rPr>
        <w:t>Nơi đào tạo:</w:t>
      </w:r>
    </w:p>
    <w:p w14:paraId="5075F3B9" w14:textId="77777777" w:rsidR="002705D6" w:rsidRPr="00494AE6" w:rsidRDefault="002705D6" w:rsidP="002705D6">
      <w:pPr>
        <w:spacing w:after="120"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color w:val="auto"/>
          <w:sz w:val="26"/>
          <w:szCs w:val="26"/>
          <w:lang w:val="vi-VN"/>
        </w:rPr>
        <w:t xml:space="preserve">- Tên luận án: </w:t>
      </w:r>
    </w:p>
    <w:p w14:paraId="5813D45A" w14:textId="77777777" w:rsidR="002705D6" w:rsidRPr="000E4973" w:rsidRDefault="002705D6" w:rsidP="002705D6">
      <w:pPr>
        <w:spacing w:after="120" w:line="360" w:lineRule="atLeast"/>
        <w:jc w:val="both"/>
        <w:rPr>
          <w:color w:val="auto"/>
          <w:sz w:val="26"/>
          <w:szCs w:val="26"/>
          <w:lang w:val="vi-VN"/>
        </w:rPr>
      </w:pPr>
      <w:r w:rsidRPr="00106910">
        <w:rPr>
          <w:b/>
          <w:color w:val="auto"/>
          <w:sz w:val="26"/>
          <w:szCs w:val="26"/>
          <w:lang w:val="vi-VN"/>
        </w:rPr>
        <w:t>3. Ngoại ngữ:</w:t>
      </w:r>
      <w:r w:rsidRPr="00106910">
        <w:rPr>
          <w:b/>
          <w:color w:val="auto"/>
          <w:sz w:val="26"/>
          <w:szCs w:val="26"/>
          <w:lang w:val="vi-VN"/>
        </w:rPr>
        <w:tab/>
      </w:r>
      <w:r w:rsidRPr="007B4B60">
        <w:rPr>
          <w:color w:val="auto"/>
          <w:sz w:val="26"/>
          <w:szCs w:val="26"/>
          <w:lang w:val="vi-VN"/>
        </w:rPr>
        <w:t>Tiế</w:t>
      </w:r>
      <w:r w:rsidRPr="00106910">
        <w:rPr>
          <w:color w:val="auto"/>
          <w:sz w:val="26"/>
          <w:szCs w:val="26"/>
          <w:lang w:val="vi-VN"/>
        </w:rPr>
        <w:t>n</w:t>
      </w:r>
      <w:r>
        <w:rPr>
          <w:color w:val="auto"/>
          <w:sz w:val="26"/>
          <w:szCs w:val="26"/>
          <w:lang w:val="vi-VN"/>
        </w:rPr>
        <w:t>g Anh (</w:t>
      </w:r>
      <w:r w:rsidRPr="00106910">
        <w:rPr>
          <w:color w:val="auto"/>
          <w:sz w:val="26"/>
          <w:szCs w:val="26"/>
          <w:lang w:val="vi-VN"/>
        </w:rPr>
        <w:t>mức độ sử dụng: thành thạo</w:t>
      </w:r>
      <w:r>
        <w:rPr>
          <w:color w:val="auto"/>
          <w:sz w:val="26"/>
          <w:szCs w:val="26"/>
          <w:lang w:val="vi-VN"/>
        </w:rPr>
        <w:t>)</w:t>
      </w:r>
    </w:p>
    <w:p w14:paraId="0BC659DD" w14:textId="77777777" w:rsidR="002705D6" w:rsidRDefault="002705D6" w:rsidP="002705D6">
      <w:pPr>
        <w:spacing w:before="120" w:after="120" w:line="360" w:lineRule="atLeast"/>
        <w:jc w:val="both"/>
        <w:rPr>
          <w:b/>
          <w:color w:val="auto"/>
          <w:sz w:val="26"/>
          <w:szCs w:val="26"/>
          <w:lang w:val="vi-VN"/>
        </w:rPr>
      </w:pPr>
    </w:p>
    <w:p w14:paraId="53722C9B" w14:textId="77777777" w:rsidR="002705D6" w:rsidRDefault="002705D6" w:rsidP="002705D6">
      <w:pPr>
        <w:spacing w:before="120" w:after="120" w:line="360" w:lineRule="atLeast"/>
        <w:jc w:val="both"/>
        <w:rPr>
          <w:b/>
          <w:color w:val="auto"/>
          <w:sz w:val="26"/>
          <w:szCs w:val="26"/>
          <w:lang w:val="vi-VN"/>
        </w:rPr>
      </w:pPr>
    </w:p>
    <w:p w14:paraId="5E260E6C" w14:textId="77777777" w:rsidR="002705D6" w:rsidRDefault="002705D6" w:rsidP="002705D6">
      <w:pPr>
        <w:spacing w:before="120" w:after="120" w:line="360" w:lineRule="atLeast"/>
        <w:jc w:val="both"/>
        <w:rPr>
          <w:b/>
          <w:color w:val="auto"/>
          <w:sz w:val="26"/>
          <w:szCs w:val="26"/>
          <w:lang w:val="vi-VN"/>
        </w:rPr>
      </w:pPr>
    </w:p>
    <w:p w14:paraId="75043673" w14:textId="77777777" w:rsidR="002705D6" w:rsidRPr="00106910" w:rsidRDefault="002705D6" w:rsidP="002705D6">
      <w:pPr>
        <w:spacing w:before="120" w:after="120" w:line="360" w:lineRule="atLeast"/>
        <w:jc w:val="both"/>
        <w:rPr>
          <w:b/>
          <w:color w:val="auto"/>
          <w:sz w:val="26"/>
          <w:szCs w:val="26"/>
          <w:lang w:val="vi-VN"/>
        </w:rPr>
      </w:pPr>
      <w:r w:rsidRPr="00106910">
        <w:rPr>
          <w:b/>
          <w:color w:val="auto"/>
          <w:sz w:val="26"/>
          <w:szCs w:val="26"/>
          <w:lang w:val="vi-VN"/>
        </w:rPr>
        <w:lastRenderedPageBreak/>
        <w:t>III. QUÁ TRÌNH CÔNG TÁC CHUYÊN MÔN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0"/>
      </w:tblGrid>
      <w:tr w:rsidR="002705D6" w:rsidRPr="00106910" w14:paraId="75A5A11D" w14:textId="77777777" w:rsidTr="003A5FCB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bottom w:val="single" w:sz="4" w:space="0" w:color="auto"/>
            </w:tcBorders>
          </w:tcPr>
          <w:p w14:paraId="3DA9C53A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350007D4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Nơi công tác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5D392DF9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Công việc đảm nhận</w:t>
            </w:r>
          </w:p>
        </w:tc>
      </w:tr>
      <w:tr w:rsidR="002705D6" w:rsidRPr="007B4B60" w14:paraId="41D9C87A" w14:textId="77777777" w:rsidTr="003A5FC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97" w:type="dxa"/>
            <w:tcBorders>
              <w:bottom w:val="dotted" w:sz="4" w:space="0" w:color="auto"/>
            </w:tcBorders>
          </w:tcPr>
          <w:p w14:paraId="6E22D8CF" w14:textId="77777777" w:rsidR="002705D6" w:rsidRPr="007B4B6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7B4B60">
              <w:rPr>
                <w:color w:val="auto"/>
                <w:sz w:val="26"/>
                <w:szCs w:val="26"/>
              </w:rPr>
              <w:t>6/2013 - nay</w:t>
            </w:r>
          </w:p>
        </w:tc>
        <w:tc>
          <w:tcPr>
            <w:tcW w:w="3161" w:type="dxa"/>
            <w:tcBorders>
              <w:bottom w:val="dotted" w:sz="4" w:space="0" w:color="auto"/>
            </w:tcBorders>
          </w:tcPr>
          <w:p w14:paraId="49E46008" w14:textId="77777777" w:rsidR="002705D6" w:rsidRPr="007B4B6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7B4B60">
              <w:rPr>
                <w:color w:val="auto"/>
                <w:sz w:val="26"/>
                <w:szCs w:val="26"/>
              </w:rPr>
              <w:t>Khoa Luật Thương mại</w:t>
            </w:r>
          </w:p>
        </w:tc>
        <w:tc>
          <w:tcPr>
            <w:tcW w:w="4030" w:type="dxa"/>
            <w:tcBorders>
              <w:bottom w:val="dotted" w:sz="4" w:space="0" w:color="auto"/>
            </w:tcBorders>
          </w:tcPr>
          <w:p w14:paraId="5944DCDC" w14:textId="77777777" w:rsidR="002705D6" w:rsidRPr="007B4B6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7B4B60">
              <w:rPr>
                <w:color w:val="auto"/>
                <w:sz w:val="26"/>
                <w:szCs w:val="26"/>
              </w:rPr>
              <w:t>Giảng viên</w:t>
            </w:r>
          </w:p>
        </w:tc>
      </w:tr>
    </w:tbl>
    <w:p w14:paraId="5AECC104" w14:textId="77777777" w:rsidR="002705D6" w:rsidRDefault="002705D6" w:rsidP="002705D6">
      <w:pPr>
        <w:spacing w:line="360" w:lineRule="atLeast"/>
        <w:jc w:val="both"/>
        <w:rPr>
          <w:b/>
          <w:color w:val="auto"/>
          <w:sz w:val="26"/>
          <w:szCs w:val="26"/>
        </w:rPr>
      </w:pPr>
    </w:p>
    <w:p w14:paraId="47B5A858" w14:textId="77777777" w:rsidR="002705D6" w:rsidRPr="00106910" w:rsidRDefault="002705D6" w:rsidP="002705D6">
      <w:pPr>
        <w:spacing w:line="360" w:lineRule="atLeast"/>
        <w:jc w:val="both"/>
        <w:rPr>
          <w:b/>
          <w:color w:val="auto"/>
          <w:sz w:val="26"/>
          <w:szCs w:val="26"/>
        </w:rPr>
      </w:pPr>
      <w:r w:rsidRPr="00106910">
        <w:rPr>
          <w:b/>
          <w:color w:val="auto"/>
          <w:sz w:val="26"/>
          <w:szCs w:val="26"/>
        </w:rPr>
        <w:t>IV. QUÁ TRÌNH NGHIÊN CỨU KHOA HỌC</w:t>
      </w:r>
    </w:p>
    <w:p w14:paraId="1F081568" w14:textId="77777777" w:rsidR="002705D6" w:rsidRPr="00106910" w:rsidRDefault="002705D6" w:rsidP="002705D6">
      <w:pPr>
        <w:spacing w:after="120" w:line="360" w:lineRule="atLeast"/>
        <w:jc w:val="both"/>
        <w:rPr>
          <w:color w:val="auto"/>
          <w:sz w:val="26"/>
          <w:szCs w:val="26"/>
        </w:rPr>
      </w:pPr>
      <w:r w:rsidRPr="00106910">
        <w:rPr>
          <w:color w:val="auto"/>
          <w:sz w:val="26"/>
          <w:szCs w:val="26"/>
        </w:rPr>
        <w:t>1. Các đề tài nghiên cứu khoa học đã và đang tham gia:</w:t>
      </w:r>
      <w:r>
        <w:rPr>
          <w:color w:val="auto"/>
          <w:sz w:val="26"/>
          <w:szCs w:val="26"/>
        </w:rPr>
        <w:t xml:space="preserve"> chưa có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73"/>
        <w:gridCol w:w="2100"/>
        <w:gridCol w:w="1960"/>
        <w:gridCol w:w="1780"/>
      </w:tblGrid>
      <w:tr w:rsidR="002705D6" w:rsidRPr="00106910" w14:paraId="711389AF" w14:textId="77777777" w:rsidTr="003A5FC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429FDAB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14:paraId="29F53628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Tên đề tài nghiên cứu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F2B5660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Năm bắt đầu/ Năm hoàn thành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C9D8367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Đề tài cấp</w:t>
            </w:r>
          </w:p>
          <w:p w14:paraId="41C70127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(Nhà nước, Bộ, ngành, trường)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A83FD07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Trách nhiệm T</w:t>
            </w:r>
            <w:r w:rsidRPr="00106910">
              <w:rPr>
                <w:b/>
                <w:color w:val="auto"/>
                <w:sz w:val="26"/>
                <w:szCs w:val="26"/>
              </w:rPr>
              <w:t>ham gia</w:t>
            </w:r>
          </w:p>
          <w:p w14:paraId="048EB071" w14:textId="77777777" w:rsidR="002705D6" w:rsidRPr="00106910" w:rsidRDefault="002705D6" w:rsidP="003A5FC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trong đề tài</w:t>
            </w:r>
          </w:p>
        </w:tc>
      </w:tr>
      <w:tr w:rsidR="002705D6" w:rsidRPr="00106910" w14:paraId="165C7535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bottom w:val="dotted" w:sz="4" w:space="0" w:color="auto"/>
            </w:tcBorders>
          </w:tcPr>
          <w:p w14:paraId="1595E5FA" w14:textId="77777777" w:rsidR="002705D6" w:rsidRPr="0010691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073" w:type="dxa"/>
            <w:tcBorders>
              <w:bottom w:val="dotted" w:sz="4" w:space="0" w:color="auto"/>
            </w:tcBorders>
          </w:tcPr>
          <w:p w14:paraId="32A474C6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6A20984F" w14:textId="77777777" w:rsidR="002705D6" w:rsidRPr="0010691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14:paraId="7F7FFA5E" w14:textId="77777777" w:rsidR="002705D6" w:rsidRPr="00106910" w:rsidRDefault="002705D6" w:rsidP="003A5FCB">
            <w:pPr>
              <w:spacing w:line="360" w:lineRule="atLeast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</w:tcPr>
          <w:p w14:paraId="6BB4E906" w14:textId="77777777" w:rsidR="002705D6" w:rsidRPr="00106910" w:rsidRDefault="002705D6" w:rsidP="003A5FCB">
            <w:pPr>
              <w:spacing w:line="360" w:lineRule="atLeast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</w:tr>
      <w:tr w:rsidR="002705D6" w:rsidRPr="00106910" w14:paraId="0D06FA69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</w:tcBorders>
          </w:tcPr>
          <w:p w14:paraId="740926A0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dotted" w:sz="4" w:space="0" w:color="auto"/>
            </w:tcBorders>
          </w:tcPr>
          <w:p w14:paraId="1E1BC70E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14:paraId="2AB0328A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</w:tcPr>
          <w:p w14:paraId="448F926D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</w:tcPr>
          <w:p w14:paraId="52F14593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</w:p>
        </w:tc>
      </w:tr>
    </w:tbl>
    <w:p w14:paraId="5FC15819" w14:textId="77777777" w:rsidR="002705D6" w:rsidRPr="00106910" w:rsidRDefault="002705D6" w:rsidP="002705D6">
      <w:pPr>
        <w:spacing w:before="120" w:after="120" w:line="360" w:lineRule="atLeast"/>
        <w:jc w:val="both"/>
        <w:rPr>
          <w:color w:val="auto"/>
          <w:sz w:val="26"/>
          <w:szCs w:val="26"/>
        </w:rPr>
      </w:pPr>
      <w:r w:rsidRPr="00106910">
        <w:rPr>
          <w:color w:val="auto"/>
          <w:sz w:val="26"/>
          <w:szCs w:val="26"/>
        </w:rPr>
        <w:t xml:space="preserve">2. Các công trình khoa học đã công bố: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73"/>
        <w:gridCol w:w="2100"/>
        <w:gridCol w:w="3740"/>
      </w:tblGrid>
      <w:tr w:rsidR="002705D6" w:rsidRPr="00106910" w14:paraId="405EE123" w14:textId="77777777" w:rsidTr="003A5FC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14:paraId="175D9BA3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7D288CE9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Tên công trình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7B2B88A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Năm công bố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3E5E3D35" w14:textId="77777777" w:rsidR="002705D6" w:rsidRPr="00106910" w:rsidRDefault="002705D6" w:rsidP="003A5FCB">
            <w:pPr>
              <w:spacing w:line="36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06910">
              <w:rPr>
                <w:b/>
                <w:color w:val="auto"/>
                <w:sz w:val="26"/>
                <w:szCs w:val="26"/>
              </w:rPr>
              <w:t>Tên tạp chí</w:t>
            </w:r>
          </w:p>
        </w:tc>
      </w:tr>
      <w:tr w:rsidR="002705D6" w:rsidRPr="00106910" w14:paraId="23C56FE5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bottom w:val="dotted" w:sz="4" w:space="0" w:color="auto"/>
            </w:tcBorders>
          </w:tcPr>
          <w:p w14:paraId="12EFCF1D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073" w:type="dxa"/>
            <w:tcBorders>
              <w:bottom w:val="dotted" w:sz="4" w:space="0" w:color="auto"/>
            </w:tcBorders>
          </w:tcPr>
          <w:p w14:paraId="14E94562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 xml:space="preserve"> </w:t>
            </w:r>
            <w:r w:rsidRPr="00106910">
              <w:rPr>
                <w:color w:val="auto"/>
                <w:sz w:val="26"/>
                <w:szCs w:val="26"/>
                <w:lang w:val="vi-VN"/>
              </w:rPr>
              <w:t>"Bàn về căn c</w:t>
            </w:r>
            <w:r w:rsidRPr="00106910">
              <w:rPr>
                <w:rFonts w:hint="eastAsia"/>
                <w:color w:val="auto"/>
                <w:sz w:val="26"/>
                <w:szCs w:val="26"/>
                <w:lang w:val="vi-VN"/>
              </w:rPr>
              <w:t>ứ</w:t>
            </w:r>
            <w:r w:rsidRPr="00106910">
              <w:rPr>
                <w:color w:val="auto"/>
                <w:sz w:val="26"/>
                <w:szCs w:val="26"/>
                <w:lang w:val="vi-VN"/>
              </w:rPr>
              <w:t xml:space="preserve"> nhận diện mối quan hệ công ty mẹ - công ty con"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54177CC5" w14:textId="77777777" w:rsidR="002705D6" w:rsidRPr="0010691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2017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241A65F0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  <w:lang w:val="vi-VN"/>
              </w:rPr>
              <w:t>Tạp chí Nhà n</w:t>
            </w:r>
            <w:r w:rsidRPr="00106910">
              <w:rPr>
                <w:rFonts w:hint="eastAsia"/>
                <w:color w:val="auto"/>
                <w:sz w:val="26"/>
                <w:szCs w:val="26"/>
                <w:lang w:val="vi-VN"/>
              </w:rPr>
              <w:t>ướ</w:t>
            </w:r>
            <w:r w:rsidRPr="00106910">
              <w:rPr>
                <w:color w:val="auto"/>
                <w:sz w:val="26"/>
                <w:szCs w:val="26"/>
                <w:lang w:val="vi-VN"/>
              </w:rPr>
              <w:t>c và Pháp luật, số 6(350)/2017</w:t>
            </w:r>
          </w:p>
        </w:tc>
      </w:tr>
      <w:tr w:rsidR="002705D6" w:rsidRPr="00106910" w14:paraId="3DC93A20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68627782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73" w:type="dxa"/>
            <w:tcBorders>
              <w:top w:val="dotted" w:sz="4" w:space="0" w:color="auto"/>
              <w:bottom w:val="dotted" w:sz="4" w:space="0" w:color="auto"/>
            </w:tcBorders>
          </w:tcPr>
          <w:p w14:paraId="248FB5D5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“Trách nhiệm của công ty mẹ đối với các nghĩa vụ của công ty con – cách tiếp cận của pháp luật Nhật Bản”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383F6CAB" w14:textId="77777777" w:rsidR="002705D6" w:rsidRPr="00106910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</w:rPr>
              <w:t>2018</w:t>
            </w: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</w:tcPr>
          <w:p w14:paraId="7438B01D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  <w:lang w:val="vi-VN"/>
              </w:rPr>
              <w:t>Tạp chí Nhà n</w:t>
            </w:r>
            <w:r w:rsidRPr="00106910">
              <w:rPr>
                <w:rFonts w:hint="eastAsia"/>
                <w:color w:val="auto"/>
                <w:sz w:val="26"/>
                <w:szCs w:val="26"/>
                <w:lang w:val="vi-VN"/>
              </w:rPr>
              <w:t>ướ</w:t>
            </w:r>
            <w:r w:rsidRPr="00106910">
              <w:rPr>
                <w:color w:val="auto"/>
                <w:sz w:val="26"/>
                <w:szCs w:val="26"/>
                <w:lang w:val="vi-VN"/>
              </w:rPr>
              <w:t>c và Pháp luật, số 3</w:t>
            </w:r>
            <w:r w:rsidRPr="00106910">
              <w:rPr>
                <w:color w:val="auto"/>
                <w:sz w:val="26"/>
                <w:szCs w:val="26"/>
              </w:rPr>
              <w:t>(359)/2018</w:t>
            </w:r>
          </w:p>
        </w:tc>
      </w:tr>
      <w:tr w:rsidR="002705D6" w:rsidRPr="00106910" w14:paraId="063CF502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6BC7C58C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073" w:type="dxa"/>
            <w:tcBorders>
              <w:top w:val="dotted" w:sz="4" w:space="0" w:color="auto"/>
              <w:bottom w:val="dotted" w:sz="4" w:space="0" w:color="auto"/>
            </w:tcBorders>
          </w:tcPr>
          <w:p w14:paraId="69F28996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“Xác định doanh nghiệp được hưởng khoan hồng theo Luật Cạnh Tranh năm 2018”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89537E8" w14:textId="77777777" w:rsidR="002705D6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2019</w:t>
            </w: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</w:tcPr>
          <w:p w14:paraId="2F8E6ECA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106910">
              <w:rPr>
                <w:color w:val="auto"/>
                <w:sz w:val="26"/>
                <w:szCs w:val="26"/>
                <w:lang w:val="vi-VN"/>
              </w:rPr>
              <w:t>Tạp chí Nhà n</w:t>
            </w:r>
            <w:r w:rsidRPr="00106910">
              <w:rPr>
                <w:rFonts w:hint="eastAsia"/>
                <w:color w:val="auto"/>
                <w:sz w:val="26"/>
                <w:szCs w:val="26"/>
                <w:lang w:val="vi-VN"/>
              </w:rPr>
              <w:t>ướ</w:t>
            </w:r>
            <w:r>
              <w:rPr>
                <w:color w:val="auto"/>
                <w:sz w:val="26"/>
                <w:szCs w:val="26"/>
                <w:lang w:val="vi-VN"/>
              </w:rPr>
              <w:t>c và Pháp luật, số 2</w:t>
            </w:r>
            <w:r>
              <w:rPr>
                <w:color w:val="auto"/>
                <w:sz w:val="26"/>
                <w:szCs w:val="26"/>
              </w:rPr>
              <w:t>(370</w:t>
            </w:r>
            <w:r w:rsidRPr="00106910">
              <w:rPr>
                <w:color w:val="auto"/>
                <w:sz w:val="26"/>
                <w:szCs w:val="26"/>
              </w:rPr>
              <w:t>)/201</w:t>
            </w:r>
            <w:r>
              <w:rPr>
                <w:color w:val="auto"/>
                <w:sz w:val="26"/>
                <w:szCs w:val="26"/>
              </w:rPr>
              <w:t>9.</w:t>
            </w:r>
          </w:p>
        </w:tc>
      </w:tr>
      <w:tr w:rsidR="002705D6" w:rsidRPr="00106910" w14:paraId="37BE7EE5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6B8FF4FD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73" w:type="dxa"/>
            <w:tcBorders>
              <w:top w:val="dotted" w:sz="4" w:space="0" w:color="auto"/>
              <w:bottom w:val="dotted" w:sz="4" w:space="0" w:color="auto"/>
            </w:tcBorders>
          </w:tcPr>
          <w:p w14:paraId="0CB66EA5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 w:rsidRPr="00455F37">
              <w:rPr>
                <w:color w:val="auto"/>
                <w:sz w:val="26"/>
                <w:szCs w:val="26"/>
              </w:rPr>
              <w:t>"Cơ chế chia sẻ rủi ro về doanh thu trong phương thức đối tác công tư (PPP) - Một số góp ý cho Việt Nam"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4DBF7699" w14:textId="77777777" w:rsidR="002705D6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2020</w:t>
            </w: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</w:tcPr>
          <w:p w14:paraId="4535B06F" w14:textId="77777777" w:rsidR="002705D6" w:rsidRPr="00106910" w:rsidRDefault="002705D6" w:rsidP="003A5FCB">
            <w:pPr>
              <w:spacing w:line="360" w:lineRule="atLeast"/>
              <w:rPr>
                <w:color w:val="auto"/>
                <w:sz w:val="26"/>
                <w:szCs w:val="26"/>
                <w:lang w:val="vi-VN"/>
              </w:rPr>
            </w:pPr>
            <w:r w:rsidRPr="00455F37">
              <w:rPr>
                <w:color w:val="auto"/>
                <w:sz w:val="26"/>
                <w:szCs w:val="26"/>
                <w:lang w:val="vi-VN"/>
              </w:rPr>
              <w:t>Tạp chí Nhà nư</w:t>
            </w:r>
            <w:r>
              <w:rPr>
                <w:color w:val="auto"/>
                <w:sz w:val="26"/>
                <w:szCs w:val="26"/>
                <w:lang w:val="vi-VN"/>
              </w:rPr>
              <w:t>ớc và Pháp luật, số 5(385)/2020.</w:t>
            </w:r>
          </w:p>
        </w:tc>
      </w:tr>
      <w:tr w:rsidR="002705D6" w:rsidRPr="00106910" w14:paraId="31635EF6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2216F89A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073" w:type="dxa"/>
            <w:tcBorders>
              <w:top w:val="dotted" w:sz="4" w:space="0" w:color="auto"/>
              <w:bottom w:val="dotted" w:sz="4" w:space="0" w:color="auto"/>
            </w:tcBorders>
          </w:tcPr>
          <w:p w14:paraId="664BE484" w14:textId="77777777" w:rsidR="002705D6" w:rsidRPr="008832E5" w:rsidRDefault="002705D6" w:rsidP="003A5FCB">
            <w:pPr>
              <w:spacing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“</w:t>
            </w:r>
            <w:r w:rsidRPr="008832E5">
              <w:rPr>
                <w:color w:val="auto"/>
                <w:sz w:val="26"/>
                <w:szCs w:val="26"/>
              </w:rPr>
              <w:t>Một số bình luận về quyền yêu cầu công ty mua lại phần vốn</w:t>
            </w:r>
            <w:r>
              <w:rPr>
                <w:color w:val="auto"/>
                <w:sz w:val="26"/>
                <w:szCs w:val="26"/>
              </w:rPr>
              <w:t xml:space="preserve"> góp của thành viên công ty TNHH</w:t>
            </w:r>
            <w:r w:rsidRPr="008832E5">
              <w:rPr>
                <w:color w:val="auto"/>
                <w:sz w:val="26"/>
                <w:szCs w:val="26"/>
              </w:rPr>
              <w:t xml:space="preserve"> hai thành viên trở lên theo</w:t>
            </w:r>
          </w:p>
          <w:p w14:paraId="088A7B1E" w14:textId="77777777" w:rsidR="002705D6" w:rsidRPr="00455F37" w:rsidRDefault="002705D6" w:rsidP="003A5FCB">
            <w:pPr>
              <w:spacing w:line="288" w:lineRule="auto"/>
              <w:rPr>
                <w:color w:val="auto"/>
                <w:sz w:val="26"/>
                <w:szCs w:val="26"/>
              </w:rPr>
            </w:pPr>
            <w:r w:rsidRPr="008832E5">
              <w:rPr>
                <w:color w:val="auto"/>
                <w:sz w:val="26"/>
                <w:szCs w:val="26"/>
              </w:rPr>
              <w:t>Luật doanh nghiệp 2020</w:t>
            </w:r>
            <w:r>
              <w:rPr>
                <w:color w:val="auto"/>
                <w:sz w:val="26"/>
                <w:szCs w:val="26"/>
              </w:rPr>
              <w:t>”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43A1D53C" w14:textId="77777777" w:rsidR="002705D6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2021</w:t>
            </w: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</w:tcPr>
          <w:p w14:paraId="327E4680" w14:textId="77777777" w:rsidR="002705D6" w:rsidRPr="008832E5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Tạp ch</w:t>
            </w:r>
            <w:r w:rsidRPr="008832E5">
              <w:rPr>
                <w:color w:val="auto"/>
                <w:sz w:val="26"/>
                <w:szCs w:val="26"/>
              </w:rPr>
              <w:t>í</w:t>
            </w:r>
            <w:r>
              <w:rPr>
                <w:color w:val="auto"/>
                <w:sz w:val="26"/>
                <w:szCs w:val="26"/>
              </w:rPr>
              <w:t xml:space="preserve"> Nghi</w:t>
            </w:r>
            <w:r w:rsidRPr="008832E5">
              <w:rPr>
                <w:color w:val="auto"/>
                <w:sz w:val="26"/>
                <w:szCs w:val="26"/>
              </w:rPr>
              <w:t>ê</w:t>
            </w:r>
            <w:r>
              <w:rPr>
                <w:color w:val="auto"/>
                <w:sz w:val="26"/>
                <w:szCs w:val="26"/>
              </w:rPr>
              <w:t>n c</w:t>
            </w:r>
            <w:r w:rsidRPr="008832E5">
              <w:rPr>
                <w:color w:val="auto"/>
                <w:sz w:val="26"/>
                <w:szCs w:val="26"/>
              </w:rPr>
              <w:t>ứu</w:t>
            </w:r>
            <w:r>
              <w:rPr>
                <w:color w:val="auto"/>
                <w:sz w:val="26"/>
                <w:szCs w:val="26"/>
              </w:rPr>
              <w:t xml:space="preserve"> L</w:t>
            </w:r>
            <w:r w:rsidRPr="008832E5">
              <w:rPr>
                <w:color w:val="auto"/>
                <w:sz w:val="26"/>
                <w:szCs w:val="26"/>
              </w:rPr>
              <w:t>ập</w:t>
            </w:r>
            <w:r>
              <w:rPr>
                <w:color w:val="auto"/>
                <w:sz w:val="26"/>
                <w:szCs w:val="26"/>
              </w:rPr>
              <w:t xml:space="preserve"> ph</w:t>
            </w:r>
            <w:r w:rsidRPr="008832E5">
              <w:rPr>
                <w:color w:val="auto"/>
                <w:sz w:val="26"/>
                <w:szCs w:val="26"/>
              </w:rPr>
              <w:t>á</w:t>
            </w:r>
            <w:r>
              <w:rPr>
                <w:color w:val="auto"/>
                <w:sz w:val="26"/>
                <w:szCs w:val="26"/>
              </w:rPr>
              <w:t>p, s</w:t>
            </w:r>
            <w:r w:rsidRPr="008832E5">
              <w:rPr>
                <w:color w:val="auto"/>
                <w:sz w:val="26"/>
                <w:szCs w:val="26"/>
              </w:rPr>
              <w:t>ố</w:t>
            </w:r>
            <w:r>
              <w:rPr>
                <w:color w:val="auto"/>
                <w:sz w:val="26"/>
                <w:szCs w:val="26"/>
              </w:rPr>
              <w:t xml:space="preserve"> 06/2021.</w:t>
            </w:r>
          </w:p>
        </w:tc>
      </w:tr>
      <w:tr w:rsidR="002705D6" w:rsidRPr="00106910" w14:paraId="6AD8DCBC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4C3EE1A0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dotted" w:sz="4" w:space="0" w:color="auto"/>
              <w:bottom w:val="dotted" w:sz="4" w:space="0" w:color="auto"/>
            </w:tcBorders>
          </w:tcPr>
          <w:p w14:paraId="2362A44C" w14:textId="77777777" w:rsidR="002705D6" w:rsidRDefault="002705D6" w:rsidP="003A5FCB">
            <w:pPr>
              <w:spacing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“So s</w:t>
            </w:r>
            <w:r w:rsidRPr="00F529B0">
              <w:rPr>
                <w:color w:val="auto"/>
                <w:sz w:val="26"/>
                <w:szCs w:val="26"/>
              </w:rPr>
              <w:t>ánh</w:t>
            </w:r>
            <w:r>
              <w:rPr>
                <w:color w:val="auto"/>
                <w:sz w:val="26"/>
                <w:szCs w:val="26"/>
              </w:rPr>
              <w:t xml:space="preserve"> quy </w:t>
            </w:r>
            <w:r w:rsidRPr="00F529B0">
              <w:rPr>
                <w:color w:val="auto"/>
                <w:sz w:val="26"/>
                <w:szCs w:val="26"/>
              </w:rPr>
              <w:t>định</w:t>
            </w:r>
            <w:r>
              <w:rPr>
                <w:color w:val="auto"/>
                <w:sz w:val="26"/>
                <w:szCs w:val="26"/>
              </w:rPr>
              <w:t xml:space="preserve"> v</w:t>
            </w:r>
            <w:r w:rsidRPr="00F529B0">
              <w:rPr>
                <w:color w:val="auto"/>
                <w:sz w:val="26"/>
                <w:szCs w:val="26"/>
              </w:rPr>
              <w:t>ề</w:t>
            </w:r>
            <w:r>
              <w:rPr>
                <w:color w:val="auto"/>
                <w:sz w:val="26"/>
                <w:szCs w:val="26"/>
              </w:rPr>
              <w:t xml:space="preserve"> th</w:t>
            </w:r>
            <w:r w:rsidRPr="00F529B0">
              <w:rPr>
                <w:color w:val="auto"/>
                <w:sz w:val="26"/>
                <w:szCs w:val="26"/>
              </w:rPr>
              <w:t>ành</w:t>
            </w:r>
            <w:r>
              <w:rPr>
                <w:color w:val="auto"/>
                <w:sz w:val="26"/>
                <w:szCs w:val="26"/>
              </w:rPr>
              <w:t xml:space="preserve"> vi</w:t>
            </w:r>
            <w:r w:rsidRPr="00F529B0">
              <w:rPr>
                <w:color w:val="auto"/>
                <w:sz w:val="26"/>
                <w:szCs w:val="26"/>
              </w:rPr>
              <w:t>ê</w:t>
            </w:r>
            <w:r>
              <w:rPr>
                <w:color w:val="auto"/>
                <w:sz w:val="26"/>
                <w:szCs w:val="26"/>
              </w:rPr>
              <w:t xml:space="preserve">n </w:t>
            </w:r>
            <w:r w:rsidRPr="00F529B0">
              <w:rPr>
                <w:color w:val="auto"/>
                <w:sz w:val="26"/>
                <w:szCs w:val="26"/>
              </w:rPr>
              <w:t>độc</w:t>
            </w:r>
            <w:r>
              <w:rPr>
                <w:color w:val="auto"/>
                <w:sz w:val="26"/>
                <w:szCs w:val="26"/>
              </w:rPr>
              <w:t xml:space="preserve"> l</w:t>
            </w:r>
            <w:r w:rsidRPr="00F529B0">
              <w:rPr>
                <w:color w:val="auto"/>
                <w:sz w:val="26"/>
                <w:szCs w:val="26"/>
              </w:rPr>
              <w:t>ập</w:t>
            </w:r>
            <w:r>
              <w:rPr>
                <w:color w:val="auto"/>
                <w:sz w:val="26"/>
                <w:szCs w:val="26"/>
              </w:rPr>
              <w:t xml:space="preserve"> H</w:t>
            </w:r>
            <w:r w:rsidRPr="00F529B0">
              <w:rPr>
                <w:color w:val="auto"/>
                <w:sz w:val="26"/>
                <w:szCs w:val="26"/>
              </w:rPr>
              <w:t>ội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F529B0">
              <w:rPr>
                <w:color w:val="auto"/>
                <w:sz w:val="26"/>
                <w:szCs w:val="26"/>
              </w:rPr>
              <w:lastRenderedPageBreak/>
              <w:t>đồng</w:t>
            </w:r>
            <w:r>
              <w:rPr>
                <w:color w:val="auto"/>
                <w:sz w:val="26"/>
                <w:szCs w:val="26"/>
              </w:rPr>
              <w:t xml:space="preserve"> qu</w:t>
            </w:r>
            <w:r w:rsidRPr="00F529B0">
              <w:rPr>
                <w:color w:val="auto"/>
                <w:sz w:val="26"/>
                <w:szCs w:val="26"/>
              </w:rPr>
              <w:t>ả</w:t>
            </w:r>
            <w:r>
              <w:rPr>
                <w:color w:val="auto"/>
                <w:sz w:val="26"/>
                <w:szCs w:val="26"/>
              </w:rPr>
              <w:t>n tr</w:t>
            </w:r>
            <w:r w:rsidRPr="00F529B0">
              <w:rPr>
                <w:color w:val="auto"/>
                <w:sz w:val="26"/>
                <w:szCs w:val="26"/>
              </w:rPr>
              <w:t>ị</w:t>
            </w:r>
            <w:r>
              <w:rPr>
                <w:color w:val="auto"/>
                <w:sz w:val="26"/>
                <w:szCs w:val="26"/>
              </w:rPr>
              <w:t xml:space="preserve"> c</w:t>
            </w:r>
            <w:r w:rsidRPr="00F529B0">
              <w:rPr>
                <w:color w:val="auto"/>
                <w:sz w:val="26"/>
                <w:szCs w:val="26"/>
              </w:rPr>
              <w:t>ủa</w:t>
            </w:r>
            <w:r>
              <w:rPr>
                <w:color w:val="auto"/>
                <w:sz w:val="26"/>
                <w:szCs w:val="26"/>
              </w:rPr>
              <w:t xml:space="preserve"> Ph</w:t>
            </w:r>
            <w:r w:rsidRPr="00F529B0">
              <w:rPr>
                <w:color w:val="auto"/>
                <w:sz w:val="26"/>
                <w:szCs w:val="26"/>
              </w:rPr>
              <w:t>áp</w:t>
            </w:r>
            <w:r>
              <w:rPr>
                <w:color w:val="auto"/>
                <w:sz w:val="26"/>
                <w:szCs w:val="26"/>
              </w:rPr>
              <w:t xml:space="preserve"> lu</w:t>
            </w:r>
            <w:r w:rsidRPr="00F529B0">
              <w:rPr>
                <w:color w:val="auto"/>
                <w:sz w:val="26"/>
                <w:szCs w:val="26"/>
              </w:rPr>
              <w:t>ật</w:t>
            </w:r>
            <w:r>
              <w:rPr>
                <w:color w:val="auto"/>
                <w:sz w:val="26"/>
                <w:szCs w:val="26"/>
              </w:rPr>
              <w:t xml:space="preserve"> Vi</w:t>
            </w:r>
            <w:r w:rsidRPr="00F529B0">
              <w:rPr>
                <w:color w:val="auto"/>
                <w:sz w:val="26"/>
                <w:szCs w:val="26"/>
              </w:rPr>
              <w:t>ệt</w:t>
            </w:r>
            <w:r>
              <w:rPr>
                <w:color w:val="auto"/>
                <w:sz w:val="26"/>
                <w:szCs w:val="26"/>
              </w:rPr>
              <w:t xml:space="preserve"> Nam v</w:t>
            </w:r>
            <w:r w:rsidRPr="00F529B0">
              <w:rPr>
                <w:color w:val="auto"/>
                <w:sz w:val="26"/>
                <w:szCs w:val="26"/>
              </w:rPr>
              <w:t>ới</w:t>
            </w:r>
            <w:r>
              <w:rPr>
                <w:color w:val="auto"/>
                <w:sz w:val="26"/>
                <w:szCs w:val="26"/>
              </w:rPr>
              <w:t xml:space="preserve"> V</w:t>
            </w:r>
            <w:r w:rsidRPr="00F529B0">
              <w:rPr>
                <w:color w:val="auto"/>
                <w:sz w:val="26"/>
                <w:szCs w:val="26"/>
              </w:rPr>
              <w:t>ươ</w:t>
            </w:r>
            <w:r>
              <w:rPr>
                <w:color w:val="auto"/>
                <w:sz w:val="26"/>
                <w:szCs w:val="26"/>
              </w:rPr>
              <w:t>ng qu</w:t>
            </w:r>
            <w:r w:rsidRPr="00F529B0">
              <w:rPr>
                <w:color w:val="auto"/>
                <w:sz w:val="26"/>
                <w:szCs w:val="26"/>
              </w:rPr>
              <w:t>ốc</w:t>
            </w:r>
            <w:r>
              <w:rPr>
                <w:color w:val="auto"/>
                <w:sz w:val="26"/>
                <w:szCs w:val="26"/>
              </w:rPr>
              <w:t xml:space="preserve"> Anh v</w:t>
            </w:r>
            <w:r w:rsidRPr="00F529B0">
              <w:rPr>
                <w:color w:val="auto"/>
                <w:sz w:val="26"/>
                <w:szCs w:val="26"/>
              </w:rPr>
              <w:t>à</w:t>
            </w:r>
            <w:r>
              <w:rPr>
                <w:color w:val="auto"/>
                <w:sz w:val="26"/>
                <w:szCs w:val="26"/>
              </w:rPr>
              <w:t xml:space="preserve"> Hoa K</w:t>
            </w:r>
            <w:r w:rsidRPr="00F529B0">
              <w:rPr>
                <w:color w:val="auto"/>
                <w:sz w:val="26"/>
                <w:szCs w:val="26"/>
              </w:rPr>
              <w:t>ỳ</w:t>
            </w:r>
            <w:r>
              <w:rPr>
                <w:color w:val="auto"/>
                <w:sz w:val="26"/>
                <w:szCs w:val="26"/>
              </w:rPr>
              <w:t xml:space="preserve"> - M</w:t>
            </w:r>
            <w:r w:rsidRPr="00F529B0">
              <w:rPr>
                <w:color w:val="auto"/>
                <w:sz w:val="26"/>
                <w:szCs w:val="26"/>
              </w:rPr>
              <w:t>ột</w:t>
            </w:r>
            <w:r>
              <w:rPr>
                <w:color w:val="auto"/>
                <w:sz w:val="26"/>
                <w:szCs w:val="26"/>
              </w:rPr>
              <w:t xml:space="preserve"> s</w:t>
            </w:r>
            <w:r w:rsidRPr="00F529B0">
              <w:rPr>
                <w:color w:val="auto"/>
                <w:sz w:val="26"/>
                <w:szCs w:val="26"/>
              </w:rPr>
              <w:t>ố</w:t>
            </w:r>
            <w:r>
              <w:rPr>
                <w:color w:val="auto"/>
                <w:sz w:val="26"/>
                <w:szCs w:val="26"/>
              </w:rPr>
              <w:t xml:space="preserve"> g</w:t>
            </w:r>
            <w:r w:rsidRPr="00F529B0">
              <w:rPr>
                <w:color w:val="auto"/>
                <w:sz w:val="26"/>
                <w:szCs w:val="26"/>
              </w:rPr>
              <w:t>ó</w:t>
            </w:r>
            <w:r>
              <w:rPr>
                <w:color w:val="auto"/>
                <w:sz w:val="26"/>
                <w:szCs w:val="26"/>
              </w:rPr>
              <w:t xml:space="preserve">p </w:t>
            </w:r>
            <w:r w:rsidRPr="00F529B0">
              <w:rPr>
                <w:color w:val="auto"/>
                <w:sz w:val="26"/>
                <w:szCs w:val="26"/>
              </w:rPr>
              <w:t>ý</w:t>
            </w:r>
            <w:r>
              <w:rPr>
                <w:color w:val="auto"/>
                <w:sz w:val="26"/>
                <w:szCs w:val="26"/>
              </w:rPr>
              <w:t xml:space="preserve"> cho Vi</w:t>
            </w:r>
            <w:r w:rsidRPr="00F529B0">
              <w:rPr>
                <w:color w:val="auto"/>
                <w:sz w:val="26"/>
                <w:szCs w:val="26"/>
              </w:rPr>
              <w:t>ệt</w:t>
            </w:r>
            <w:r>
              <w:rPr>
                <w:color w:val="auto"/>
                <w:sz w:val="26"/>
                <w:szCs w:val="26"/>
              </w:rPr>
              <w:t xml:space="preserve"> Nam”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A45C40A" w14:textId="77777777" w:rsidR="002705D6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</w:tcPr>
          <w:p w14:paraId="017E719A" w14:textId="77777777" w:rsidR="002705D6" w:rsidRDefault="002705D6" w:rsidP="003A5FCB">
            <w:pPr>
              <w:spacing w:line="360" w:lineRule="atLeas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</w:t>
            </w:r>
            <w:r w:rsidRPr="00F529B0">
              <w:rPr>
                <w:color w:val="auto"/>
                <w:sz w:val="26"/>
                <w:szCs w:val="26"/>
              </w:rPr>
              <w:t>ạp</w:t>
            </w:r>
            <w:r>
              <w:rPr>
                <w:color w:val="auto"/>
                <w:sz w:val="26"/>
                <w:szCs w:val="26"/>
              </w:rPr>
              <w:t xml:space="preserve"> ch</w:t>
            </w:r>
            <w:r w:rsidRPr="00F529B0">
              <w:rPr>
                <w:color w:val="auto"/>
                <w:sz w:val="26"/>
                <w:szCs w:val="26"/>
              </w:rPr>
              <w:t>í</w:t>
            </w:r>
            <w:r>
              <w:rPr>
                <w:color w:val="auto"/>
                <w:sz w:val="26"/>
                <w:szCs w:val="26"/>
              </w:rPr>
              <w:t xml:space="preserve"> Nh</w:t>
            </w:r>
            <w:r w:rsidRPr="00F529B0">
              <w:rPr>
                <w:color w:val="auto"/>
                <w:sz w:val="26"/>
                <w:szCs w:val="26"/>
              </w:rPr>
              <w:t>à</w:t>
            </w:r>
            <w:r>
              <w:rPr>
                <w:color w:val="auto"/>
                <w:sz w:val="26"/>
                <w:szCs w:val="26"/>
              </w:rPr>
              <w:t xml:space="preserve"> n</w:t>
            </w:r>
            <w:r w:rsidRPr="00F529B0">
              <w:rPr>
                <w:color w:val="auto"/>
                <w:sz w:val="26"/>
                <w:szCs w:val="26"/>
              </w:rPr>
              <w:t>ước</w:t>
            </w:r>
            <w:r>
              <w:rPr>
                <w:color w:val="auto"/>
                <w:sz w:val="26"/>
                <w:szCs w:val="26"/>
              </w:rPr>
              <w:t xml:space="preserve"> v</w:t>
            </w:r>
            <w:r w:rsidRPr="00F529B0">
              <w:rPr>
                <w:color w:val="auto"/>
                <w:sz w:val="26"/>
                <w:szCs w:val="26"/>
              </w:rPr>
              <w:t>à</w:t>
            </w:r>
            <w:r>
              <w:rPr>
                <w:color w:val="auto"/>
                <w:sz w:val="26"/>
                <w:szCs w:val="26"/>
              </w:rPr>
              <w:t xml:space="preserve"> Ph</w:t>
            </w:r>
            <w:r w:rsidRPr="00F529B0">
              <w:rPr>
                <w:color w:val="auto"/>
                <w:sz w:val="26"/>
                <w:szCs w:val="26"/>
              </w:rPr>
              <w:t>á</w:t>
            </w:r>
            <w:r>
              <w:rPr>
                <w:color w:val="auto"/>
                <w:sz w:val="26"/>
                <w:szCs w:val="26"/>
              </w:rPr>
              <w:t>p lu</w:t>
            </w:r>
            <w:r w:rsidRPr="00F529B0">
              <w:rPr>
                <w:color w:val="auto"/>
                <w:sz w:val="26"/>
                <w:szCs w:val="26"/>
              </w:rPr>
              <w:t>ật</w:t>
            </w:r>
            <w:r>
              <w:rPr>
                <w:color w:val="auto"/>
                <w:sz w:val="26"/>
                <w:szCs w:val="26"/>
              </w:rPr>
              <w:t>, s</w:t>
            </w:r>
            <w:r w:rsidRPr="00F87BCE">
              <w:rPr>
                <w:color w:val="auto"/>
                <w:sz w:val="26"/>
                <w:szCs w:val="26"/>
              </w:rPr>
              <w:t>ố</w:t>
            </w:r>
            <w:r>
              <w:rPr>
                <w:color w:val="auto"/>
                <w:sz w:val="26"/>
                <w:szCs w:val="26"/>
              </w:rPr>
              <w:t xml:space="preserve"> 7(411)/2022 </w:t>
            </w:r>
          </w:p>
        </w:tc>
      </w:tr>
      <w:tr w:rsidR="002705D6" w:rsidRPr="00106910" w14:paraId="350B7F09" w14:textId="77777777" w:rsidTr="003A5F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  <w:tcBorders>
              <w:top w:val="dotted" w:sz="4" w:space="0" w:color="auto"/>
            </w:tcBorders>
          </w:tcPr>
          <w:p w14:paraId="1C99168E" w14:textId="77777777" w:rsidR="002705D6" w:rsidRPr="0023137F" w:rsidRDefault="002705D6" w:rsidP="003A5FCB">
            <w:pPr>
              <w:spacing w:line="360" w:lineRule="atLeast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3073" w:type="dxa"/>
            <w:tcBorders>
              <w:top w:val="dotted" w:sz="4" w:space="0" w:color="auto"/>
            </w:tcBorders>
          </w:tcPr>
          <w:p w14:paraId="38030726" w14:textId="77777777" w:rsidR="002705D6" w:rsidRPr="0023137F" w:rsidRDefault="002705D6" w:rsidP="003A5FCB">
            <w:pPr>
              <w:spacing w:line="288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“Góp ý hoàn thiện các quy định pháp luật về “tài sản chung không chia” trong hợp tác xã”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14:paraId="6736142B" w14:textId="77777777" w:rsidR="002705D6" w:rsidRPr="0023137F" w:rsidRDefault="002705D6" w:rsidP="003A5FCB">
            <w:pPr>
              <w:spacing w:line="36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2023</w:t>
            </w: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20B0ADE2" w14:textId="77777777" w:rsidR="002705D6" w:rsidRPr="0023137F" w:rsidRDefault="002705D6" w:rsidP="003A5FCB">
            <w:pPr>
              <w:spacing w:line="360" w:lineRule="atLeast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Tạp chí Nhà nước và Pháp luật, số 3(419)/2023</w:t>
            </w:r>
          </w:p>
        </w:tc>
      </w:tr>
    </w:tbl>
    <w:p w14:paraId="15153E22" w14:textId="77777777" w:rsidR="002705D6" w:rsidRPr="00106910" w:rsidRDefault="002705D6" w:rsidP="002705D6">
      <w:pPr>
        <w:rPr>
          <w:color w:val="auto"/>
        </w:rPr>
      </w:pPr>
    </w:p>
    <w:p w14:paraId="6AFD6B3A" w14:textId="77777777" w:rsidR="002705D6" w:rsidRPr="00A73126" w:rsidRDefault="002705D6" w:rsidP="002705D6">
      <w:pPr>
        <w:spacing w:line="360" w:lineRule="atLeast"/>
        <w:jc w:val="center"/>
        <w:rPr>
          <w:bCs/>
          <w:color w:val="auto"/>
          <w:sz w:val="26"/>
          <w:szCs w:val="26"/>
          <w:lang w:val="vi-VN"/>
        </w:rPr>
      </w:pP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>
        <w:rPr>
          <w:b/>
          <w:bCs/>
          <w:color w:val="auto"/>
          <w:sz w:val="26"/>
          <w:szCs w:val="26"/>
        </w:rPr>
        <w:t xml:space="preserve">               </w:t>
      </w:r>
      <w:r w:rsidRPr="00106910">
        <w:rPr>
          <w:i/>
          <w:color w:val="auto"/>
          <w:sz w:val="26"/>
          <w:szCs w:val="26"/>
        </w:rPr>
        <w:t xml:space="preserve">Tp.HCM, ngày </w:t>
      </w:r>
      <w:r>
        <w:rPr>
          <w:i/>
          <w:color w:val="auto"/>
          <w:sz w:val="26"/>
          <w:szCs w:val="26"/>
          <w:lang w:val="vi-VN"/>
        </w:rPr>
        <w:t>06</w:t>
      </w:r>
      <w:r>
        <w:rPr>
          <w:i/>
          <w:color w:val="auto"/>
          <w:sz w:val="26"/>
          <w:szCs w:val="26"/>
        </w:rPr>
        <w:t xml:space="preserve"> </w:t>
      </w:r>
      <w:r w:rsidRPr="00106910">
        <w:rPr>
          <w:i/>
          <w:color w:val="auto"/>
          <w:sz w:val="26"/>
          <w:szCs w:val="26"/>
        </w:rPr>
        <w:t>tháng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  <w:lang w:val="vi-VN"/>
        </w:rPr>
        <w:t>08</w:t>
      </w:r>
      <w:r w:rsidRPr="00106910">
        <w:rPr>
          <w:i/>
          <w:color w:val="auto"/>
          <w:sz w:val="26"/>
          <w:szCs w:val="26"/>
        </w:rPr>
        <w:t xml:space="preserve"> năm </w:t>
      </w:r>
      <w:r>
        <w:rPr>
          <w:i/>
          <w:color w:val="auto"/>
          <w:sz w:val="26"/>
          <w:szCs w:val="26"/>
        </w:rPr>
        <w:t>202</w:t>
      </w:r>
      <w:r>
        <w:rPr>
          <w:i/>
          <w:color w:val="auto"/>
          <w:sz w:val="26"/>
          <w:szCs w:val="26"/>
          <w:lang w:val="vi-VN"/>
        </w:rPr>
        <w:t>3</w:t>
      </w:r>
    </w:p>
    <w:p w14:paraId="170777D9" w14:textId="77777777" w:rsidR="002705D6" w:rsidRPr="00106910" w:rsidRDefault="002705D6" w:rsidP="002705D6">
      <w:pPr>
        <w:spacing w:line="360" w:lineRule="atLeast"/>
        <w:jc w:val="both"/>
        <w:rPr>
          <w:b/>
          <w:bCs/>
          <w:color w:val="auto"/>
          <w:sz w:val="26"/>
          <w:szCs w:val="26"/>
        </w:rPr>
      </w:pPr>
      <w:r w:rsidRPr="00106910">
        <w:rPr>
          <w:b/>
          <w:bCs/>
          <w:color w:val="auto"/>
          <w:sz w:val="26"/>
          <w:szCs w:val="26"/>
        </w:rPr>
        <w:tab/>
        <w:t>Xác nhận của cơ quan</w:t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</w:r>
      <w:r w:rsidRPr="00106910">
        <w:rPr>
          <w:b/>
          <w:bCs/>
          <w:color w:val="auto"/>
          <w:sz w:val="26"/>
          <w:szCs w:val="26"/>
        </w:rPr>
        <w:tab/>
        <w:t xml:space="preserve"> Người khai ký tên</w:t>
      </w:r>
    </w:p>
    <w:p w14:paraId="148D8957" w14:textId="77777777" w:rsidR="002705D6" w:rsidRPr="00106910" w:rsidRDefault="002705D6" w:rsidP="002705D6">
      <w:pPr>
        <w:rPr>
          <w:i/>
          <w:color w:val="auto"/>
          <w:sz w:val="26"/>
          <w:szCs w:val="26"/>
        </w:rPr>
      </w:pP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</w:r>
      <w:r w:rsidRPr="00106910">
        <w:rPr>
          <w:i/>
          <w:color w:val="auto"/>
          <w:sz w:val="26"/>
          <w:szCs w:val="26"/>
        </w:rPr>
        <w:tab/>
        <w:t xml:space="preserve">      (Ghi rõ chức danh, học vị)</w:t>
      </w:r>
    </w:p>
    <w:p w14:paraId="14DA895A" w14:textId="77777777" w:rsidR="002705D6" w:rsidRPr="00106910" w:rsidRDefault="002705D6" w:rsidP="002705D6">
      <w:pPr>
        <w:ind w:right="520"/>
        <w:jc w:val="right"/>
        <w:rPr>
          <w:i/>
          <w:color w:val="auto"/>
          <w:sz w:val="26"/>
          <w:szCs w:val="26"/>
        </w:rPr>
      </w:pPr>
    </w:p>
    <w:p w14:paraId="1ED404C2" w14:textId="77777777" w:rsidR="002705D6" w:rsidRPr="00106910" w:rsidRDefault="002705D6" w:rsidP="002705D6">
      <w:pPr>
        <w:ind w:right="520"/>
        <w:jc w:val="right"/>
        <w:rPr>
          <w:color w:val="auto"/>
        </w:rPr>
      </w:pPr>
      <w:r w:rsidRPr="00106910">
        <w:rPr>
          <w:i/>
          <w:color w:val="auto"/>
          <w:sz w:val="26"/>
          <w:szCs w:val="26"/>
        </w:rPr>
        <w:t xml:space="preserve">    ThS. Nguyễn Thi Phương Hà</w:t>
      </w:r>
    </w:p>
    <w:p w14:paraId="46C74FC2" w14:textId="77777777" w:rsidR="002705D6" w:rsidRPr="00106910" w:rsidRDefault="002705D6" w:rsidP="002705D6">
      <w:pPr>
        <w:rPr>
          <w:b/>
          <w:color w:val="auto"/>
        </w:rPr>
      </w:pPr>
    </w:p>
    <w:p w14:paraId="61016BBC" w14:textId="77777777" w:rsidR="00811BF2" w:rsidRDefault="00811BF2"/>
    <w:sectPr w:rsidR="00811BF2" w:rsidSect="00A0699E">
      <w:pgSz w:w="12242" w:h="15842" w:code="1"/>
      <w:pgMar w:top="851" w:right="1418" w:bottom="39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6"/>
    <w:rsid w:val="002705D6"/>
    <w:rsid w:val="00285B7B"/>
    <w:rsid w:val="005D60D7"/>
    <w:rsid w:val="00811BF2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E8901"/>
  <w15:chartTrackingRefBased/>
  <w15:docId w15:val="{4B766146-388B-EF4F-A846-E2972A02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6"/>
    <w:rPr>
      <w:rFonts w:ascii="Times New Roman" w:eastAsia="Times New Roman" w:hAnsi="Times New Roman" w:cs="Times New Roman"/>
      <w:color w:val="0000FF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05D6"/>
    <w:pPr>
      <w:spacing w:before="240"/>
      <w:outlineLvl w:val="0"/>
    </w:pPr>
    <w:rPr>
      <w:rFonts w:ascii="Arial" w:hAnsi="Arial"/>
      <w:b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5D6"/>
    <w:rPr>
      <w:rFonts w:ascii="Arial" w:eastAsia="Times New Roman" w:hAnsi="Arial" w:cs="Times New Roman"/>
      <w:b/>
      <w:color w:val="000000"/>
      <w:kern w:val="0"/>
      <w:szCs w:val="20"/>
      <w:u w:val="single"/>
      <w:lang w:val="en-US"/>
      <w14:ligatures w14:val="none"/>
    </w:rPr>
  </w:style>
  <w:style w:type="paragraph" w:styleId="Subtitle">
    <w:name w:val="Subtitle"/>
    <w:basedOn w:val="Normal"/>
    <w:link w:val="SubtitleChar"/>
    <w:qFormat/>
    <w:rsid w:val="002705D6"/>
    <w:rPr>
      <w:rFonts w:ascii=".VnTimeH" w:hAnsi=".VnTimeH"/>
      <w:b/>
      <w:color w:val="auto"/>
      <w:sz w:val="2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705D6"/>
    <w:rPr>
      <w:rFonts w:ascii=".VnTimeH" w:eastAsia="Times New Roman" w:hAnsi=".VnTimeH" w:cs="Times New Roman"/>
      <w:b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hcmulaw+so+dien+thoai&amp;oq=hcmulaw+so+dien+thoai&amp;aqs=chrome..69i57j33i22i29i30.11874j0j4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2294</Characters>
  <Application>Microsoft Office Word</Application>
  <DocSecurity>0</DocSecurity>
  <Lines>142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ha phuong</cp:lastModifiedBy>
  <cp:revision>2</cp:revision>
  <dcterms:created xsi:type="dcterms:W3CDTF">2023-08-07T08:15:00Z</dcterms:created>
  <dcterms:modified xsi:type="dcterms:W3CDTF">2023-08-07T08:15:00Z</dcterms:modified>
  <cp:category/>
</cp:coreProperties>
</file>